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  <w:u w:val="single"/>
        </w:rPr>
      </w:pPr>
      <w:r w:rsidRPr="0025315E">
        <w:rPr>
          <w:rFonts w:cstheme="minorHAnsi"/>
          <w:sz w:val="28"/>
          <w:szCs w:val="28"/>
          <w:u w:val="single"/>
        </w:rPr>
        <w:t>PLAN DYDAKTYCZNO –WYCHOWAWCZY</w:t>
      </w:r>
    </w:p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</w:rPr>
      </w:pPr>
    </w:p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</w:rPr>
      </w:pPr>
      <w:r w:rsidRPr="0025315E">
        <w:rPr>
          <w:rFonts w:cstheme="minorHAnsi"/>
          <w:sz w:val="28"/>
          <w:szCs w:val="28"/>
        </w:rPr>
        <w:t xml:space="preserve">Grupa: </w:t>
      </w:r>
      <w:r w:rsidRPr="0025315E">
        <w:rPr>
          <w:rFonts w:cstheme="minorHAnsi"/>
          <w:sz w:val="28"/>
          <w:szCs w:val="28"/>
          <w:highlight w:val="cyan"/>
        </w:rPr>
        <w:t>„SMERFY”</w:t>
      </w:r>
    </w:p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</w:rPr>
      </w:pPr>
      <w:r w:rsidRPr="0025315E">
        <w:rPr>
          <w:rFonts w:cstheme="minorHAnsi"/>
          <w:sz w:val="28"/>
          <w:szCs w:val="28"/>
        </w:rPr>
        <w:t xml:space="preserve">Miesiąc: </w:t>
      </w:r>
      <w:r>
        <w:rPr>
          <w:rFonts w:cstheme="minorHAnsi"/>
          <w:sz w:val="28"/>
          <w:szCs w:val="28"/>
        </w:rPr>
        <w:t>PAŹDZIERNIK</w:t>
      </w:r>
    </w:p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Tydzień VII: 12.10</w:t>
      </w:r>
      <w:r w:rsidRPr="0025315E">
        <w:rPr>
          <w:rFonts w:cstheme="minorHAnsi"/>
          <w:sz w:val="28"/>
          <w:szCs w:val="28"/>
        </w:rPr>
        <w:t xml:space="preserve">.2026 – </w:t>
      </w:r>
      <w:r>
        <w:rPr>
          <w:rFonts w:cstheme="minorHAnsi"/>
          <w:sz w:val="28"/>
          <w:szCs w:val="28"/>
        </w:rPr>
        <w:t>16</w:t>
      </w:r>
      <w:r w:rsidRPr="0025315E">
        <w:rPr>
          <w:rFonts w:cstheme="minorHAnsi"/>
          <w:sz w:val="28"/>
          <w:szCs w:val="28"/>
        </w:rPr>
        <w:t>.10.2026</w:t>
      </w:r>
    </w:p>
    <w:p w:rsidR="00786FC7" w:rsidRPr="0025315E" w:rsidRDefault="00786FC7" w:rsidP="00786FC7">
      <w:pPr>
        <w:spacing w:line="360" w:lineRule="auto"/>
        <w:jc w:val="center"/>
        <w:rPr>
          <w:rFonts w:cstheme="minorHAnsi"/>
          <w:sz w:val="28"/>
          <w:szCs w:val="28"/>
        </w:rPr>
      </w:pPr>
      <w:r w:rsidRPr="0025315E">
        <w:rPr>
          <w:rFonts w:cstheme="minorHAnsi"/>
          <w:sz w:val="28"/>
          <w:szCs w:val="28"/>
        </w:rPr>
        <w:t>„</w:t>
      </w:r>
      <w:r>
        <w:rPr>
          <w:rFonts w:cstheme="minorHAnsi"/>
          <w:sz w:val="28"/>
          <w:szCs w:val="28"/>
        </w:rPr>
        <w:t>ZDROWIE NA TALERZU</w:t>
      </w:r>
      <w:r w:rsidRPr="0025315E">
        <w:rPr>
          <w:rFonts w:cstheme="minorHAnsi"/>
          <w:sz w:val="28"/>
          <w:szCs w:val="28"/>
        </w:rPr>
        <w:t>”</w:t>
      </w:r>
    </w:p>
    <w:p w:rsidR="00786FC7" w:rsidRDefault="00786FC7" w:rsidP="00786FC7">
      <w:pPr>
        <w:spacing w:line="360" w:lineRule="auto"/>
        <w:rPr>
          <w:rFonts w:cstheme="minorHAnsi"/>
          <w:u w:val="single"/>
        </w:rPr>
      </w:pPr>
      <w:r w:rsidRPr="0025315E">
        <w:rPr>
          <w:rFonts w:cstheme="minorHAnsi"/>
          <w:u w:val="single"/>
        </w:rPr>
        <w:t>W tym tygodniu dzieci: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Wysłuchają opowiadania „Lena i straszna zaraza” M. Mazan – rozwijając umiejętność rozpoznawania i nazywania emocji oraz poznając sposoby radzenia sobie ze smutkiem.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Wezmą udział w zabawach społeczno-emocjonalnych i integracyjnych – kształtując umiejętność współpracy, empatię oraz dostrzeganie potrzeb innych osób.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Poznają literę t, T na podstawie słowa „tata” – rozwijając słuch fonematyczny, umiejętność dzielenia wyrazów na sylaby oraz rozpoznawania liter.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Wysłuchają wiersza „Na straganie” J. Brzechwy – rozwijając zainteresowania literackie oraz wzbogacając słownictwo związane z warzywami.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Poznają liczbę i cyfrę 3 – doskonaląc umiejętność przeliczania, klasyfikowania oraz rozpoznawania graficznego zapisu cyfry.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Poznają wybrane warzywa i ich jadalne części – rozwijając zainteresowania przyrodnicze oraz poszerzając wiedzę na temat budowy roślin.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Utrwalą zasady zdrowego odżywiania poprzez zabawy tematyczne i ruchowe – poznając znaczenie warzyw i owoców dla zdrowia.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Wykonają pracę plastyczną związaną z tematyką warzyw i owoców – rozwijając kreatywność, sprawność manualną oraz koordynację wzrokowo-ruchową.</w:t>
      </w:r>
    </w:p>
    <w:p w:rsidR="00786FC7" w:rsidRP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Wezmą udział w zabawach ruchowych, muzycznych i rytmicznych – doskonaląc koordynację ruchową, poczucie rytmu oraz sprawność fizyczną.</w:t>
      </w:r>
    </w:p>
    <w:p w:rsidR="00786FC7" w:rsidRDefault="00786FC7" w:rsidP="00786FC7">
      <w:pPr>
        <w:pStyle w:val="NormalnyWeb"/>
        <w:numPr>
          <w:ilvl w:val="0"/>
          <w:numId w:val="1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Będą uczestniczyć w zabawach na świeżym powietrzu – rozwijając sprawność ruchową, samodzielność oraz umiejętność przestrzegania zasad bezpiecznej zabawy.</w:t>
      </w:r>
    </w:p>
    <w:p w:rsidR="00786FC7" w:rsidRDefault="00786FC7" w:rsidP="00786FC7">
      <w:pPr>
        <w:pStyle w:val="NormalnyWeb"/>
        <w:spacing w:line="360" w:lineRule="auto"/>
        <w:rPr>
          <w:rFonts w:ascii="Calibri" w:hAnsi="Calibri" w:cs="Calibri"/>
          <w:sz w:val="22"/>
          <w:szCs w:val="22"/>
          <w:u w:val="single"/>
        </w:rPr>
      </w:pPr>
    </w:p>
    <w:p w:rsidR="00786FC7" w:rsidRDefault="00786FC7" w:rsidP="00786FC7">
      <w:pPr>
        <w:pStyle w:val="NormalnyWeb"/>
        <w:spacing w:line="360" w:lineRule="auto"/>
        <w:rPr>
          <w:rFonts w:ascii="Calibri" w:hAnsi="Calibri" w:cs="Calibri"/>
          <w:sz w:val="22"/>
          <w:szCs w:val="22"/>
          <w:u w:val="single"/>
        </w:rPr>
      </w:pPr>
      <w:r w:rsidRPr="00786FC7">
        <w:rPr>
          <w:rFonts w:ascii="Calibri" w:hAnsi="Calibri" w:cs="Calibri"/>
          <w:sz w:val="22"/>
          <w:szCs w:val="22"/>
          <w:u w:val="single"/>
        </w:rPr>
        <w:lastRenderedPageBreak/>
        <w:t>Dodatkowo</w:t>
      </w:r>
      <w:r>
        <w:rPr>
          <w:rFonts w:ascii="Calibri" w:hAnsi="Calibri" w:cs="Calibri"/>
          <w:sz w:val="22"/>
          <w:szCs w:val="22"/>
          <w:u w:val="single"/>
        </w:rPr>
        <w:t>:</w:t>
      </w:r>
      <w:bookmarkStart w:id="0" w:name="_GoBack"/>
      <w:bookmarkEnd w:id="0"/>
    </w:p>
    <w:p w:rsidR="00786FC7" w:rsidRPr="00786FC7" w:rsidRDefault="00786FC7" w:rsidP="00786FC7">
      <w:pPr>
        <w:pStyle w:val="NormalnyWeb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Relaksacja i wyciszenie przy muzyce wyciszającej oraz przy pomocy „Wierszyków masażyków”,</w:t>
      </w:r>
    </w:p>
    <w:p w:rsidR="00786FC7" w:rsidRPr="00786FC7" w:rsidRDefault="00786FC7" w:rsidP="00786FC7">
      <w:pPr>
        <w:pStyle w:val="NormalnyWeb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786FC7">
        <w:rPr>
          <w:rFonts w:ascii="Calibri" w:hAnsi="Calibri" w:cs="Calibri"/>
          <w:sz w:val="22"/>
          <w:szCs w:val="22"/>
        </w:rPr>
        <w:t>Ćwiczenia gimnastyczne – „Fitness dla dzieci”, rozwijające sprawność ruchową,</w:t>
      </w:r>
    </w:p>
    <w:p w:rsidR="00786FC7" w:rsidRPr="00FD6036" w:rsidRDefault="00786FC7" w:rsidP="00786FC7">
      <w:pPr>
        <w:pStyle w:val="NormalnyWeb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Poznają smaki wybranych owoców i warzyw,</w:t>
      </w:r>
    </w:p>
    <w:p w:rsidR="00FD6036" w:rsidRDefault="00FD6036" w:rsidP="00FD6036">
      <w:pPr>
        <w:pStyle w:val="NormalnyWeb"/>
        <w:spacing w:line="360" w:lineRule="auto"/>
        <w:rPr>
          <w:rFonts w:ascii="Calibri" w:hAnsi="Calibri" w:cs="Calibri"/>
          <w:sz w:val="22"/>
          <w:szCs w:val="22"/>
        </w:rPr>
      </w:pPr>
    </w:p>
    <w:p w:rsidR="00FD6036" w:rsidRDefault="00FD6036" w:rsidP="00FD603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Dzień Ratownictwa Medycznego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</w:rPr>
        <w:t>12.10.2026 (poniedziałek).</w:t>
      </w:r>
      <w:r>
        <w:rPr>
          <w:rFonts w:ascii="Times New Roman" w:hAnsi="Times New Roman" w:cs="Times New Roman"/>
          <w:sz w:val="24"/>
          <w:szCs w:val="24"/>
        </w:rPr>
        <w:t xml:space="preserve"> Pogadanka i zajęcia warsztatowe, których celem jest przygotowanie przedszkolaków do prawidłowego zachowania się w czasie wypadku, w sytuacjach zagrożenia życia lub zdrowia, a także zapoznanie się ze specyfiką pracy ratownika medycznego oraz omówienie zawartości torby ratowniczej/apteczki pierwszej pomocy.</w:t>
      </w:r>
    </w:p>
    <w:p w:rsidR="00FD6036" w:rsidRPr="00E527BB" w:rsidRDefault="00FD6036" w:rsidP="00FD603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18F9">
        <w:rPr>
          <w:rFonts w:ascii="Times New Roman" w:hAnsi="Times New Roman" w:cs="Times New Roman"/>
          <w:b/>
          <w:i/>
          <w:sz w:val="24"/>
          <w:szCs w:val="24"/>
        </w:rPr>
        <w:t xml:space="preserve">Dzień Edukacji Narodowej </w:t>
      </w:r>
      <w:r w:rsidRPr="008E18F9">
        <w:rPr>
          <w:rFonts w:ascii="Times New Roman" w:hAnsi="Times New Roman" w:cs="Times New Roman"/>
          <w:sz w:val="24"/>
          <w:szCs w:val="24"/>
        </w:rPr>
        <w:t xml:space="preserve">– </w:t>
      </w:r>
      <w:r w:rsidRPr="008E18F9">
        <w:rPr>
          <w:rFonts w:ascii="Times New Roman" w:hAnsi="Times New Roman" w:cs="Times New Roman"/>
          <w:b/>
          <w:sz w:val="24"/>
          <w:szCs w:val="24"/>
        </w:rPr>
        <w:t>14.10.202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E18F9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środa</w:t>
      </w:r>
      <w:r w:rsidRPr="008E18F9">
        <w:rPr>
          <w:rFonts w:ascii="Times New Roman" w:hAnsi="Times New Roman" w:cs="Times New Roman"/>
          <w:b/>
          <w:sz w:val="24"/>
          <w:szCs w:val="24"/>
        </w:rPr>
        <w:t>).</w:t>
      </w:r>
      <w:r w:rsidRPr="008E18F9">
        <w:rPr>
          <w:rFonts w:ascii="Times New Roman" w:hAnsi="Times New Roman" w:cs="Times New Roman"/>
          <w:sz w:val="24"/>
          <w:szCs w:val="24"/>
        </w:rPr>
        <w:t xml:space="preserve"> Proszę, aby dzieci przyszły w tym dniu ubrane galowo</w:t>
      </w:r>
      <w:r>
        <w:rPr>
          <w:rFonts w:ascii="Times New Roman" w:hAnsi="Times New Roman" w:cs="Times New Roman"/>
          <w:sz w:val="24"/>
          <w:szCs w:val="24"/>
        </w:rPr>
        <w:t>, tj. dziewczynki: biała bluzka, białe rajstopy, czarna lub granatowa spódniczka,                           a chłopcy: biała koszula, ciemne spodnie.</w:t>
      </w:r>
      <w:r w:rsidRPr="008E18F9">
        <w:rPr>
          <w:rFonts w:ascii="Times New Roman" w:hAnsi="Times New Roman" w:cs="Times New Roman"/>
          <w:sz w:val="24"/>
          <w:szCs w:val="24"/>
        </w:rPr>
        <w:t xml:space="preserve"> Celebrowanie uroczystości, składanie życzeń, uroczysta akademia.</w:t>
      </w:r>
    </w:p>
    <w:p w:rsidR="00FD6036" w:rsidRDefault="00FD6036" w:rsidP="00FD6036">
      <w:pPr>
        <w:pStyle w:val="NormalnyWeb"/>
        <w:spacing w:line="360" w:lineRule="auto"/>
        <w:rPr>
          <w:rFonts w:ascii="Calibri" w:hAnsi="Calibri" w:cs="Calibri"/>
          <w:sz w:val="22"/>
          <w:szCs w:val="22"/>
          <w:u w:val="single"/>
        </w:rPr>
      </w:pPr>
    </w:p>
    <w:p w:rsidR="00786FC7" w:rsidRPr="00786FC7" w:rsidRDefault="00786FC7" w:rsidP="00786FC7">
      <w:pPr>
        <w:pStyle w:val="NormalnyWeb"/>
        <w:spacing w:line="360" w:lineRule="auto"/>
        <w:rPr>
          <w:rFonts w:ascii="Calibri" w:hAnsi="Calibri" w:cs="Calibri"/>
          <w:sz w:val="22"/>
          <w:szCs w:val="22"/>
          <w:u w:val="single"/>
        </w:rPr>
      </w:pPr>
    </w:p>
    <w:p w:rsidR="005C3DAF" w:rsidRPr="00786FC7" w:rsidRDefault="005C3DAF" w:rsidP="00786FC7">
      <w:pPr>
        <w:spacing w:line="360" w:lineRule="auto"/>
        <w:rPr>
          <w:rFonts w:ascii="Calibri" w:hAnsi="Calibri" w:cs="Calibri"/>
        </w:rPr>
      </w:pPr>
    </w:p>
    <w:sectPr w:rsidR="005C3DAF" w:rsidRPr="00786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64097"/>
    <w:multiLevelType w:val="hybridMultilevel"/>
    <w:tmpl w:val="AA8ADD32"/>
    <w:lvl w:ilvl="0" w:tplc="39ACDCD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51E00"/>
    <w:multiLevelType w:val="hybridMultilevel"/>
    <w:tmpl w:val="374CE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847BC"/>
    <w:multiLevelType w:val="hybridMultilevel"/>
    <w:tmpl w:val="86B0770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11489"/>
    <w:multiLevelType w:val="hybridMultilevel"/>
    <w:tmpl w:val="1BD877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FC7"/>
    <w:rsid w:val="000D6CF6"/>
    <w:rsid w:val="002C3F44"/>
    <w:rsid w:val="005C3DAF"/>
    <w:rsid w:val="00786FC7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DF7BF-CAFA-4887-AB8C-6BF761E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6F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86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Jagoda M</cp:lastModifiedBy>
  <cp:revision>4</cp:revision>
  <dcterms:created xsi:type="dcterms:W3CDTF">2026-10-10T18:25:00Z</dcterms:created>
  <dcterms:modified xsi:type="dcterms:W3CDTF">2026-10-10T18:49:00Z</dcterms:modified>
</cp:coreProperties>
</file>